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D8" w:rsidRPr="00C768F6" w:rsidRDefault="005E596C" w:rsidP="00AA63FF">
      <w:pPr>
        <w:jc w:val="center"/>
        <w:rPr>
          <w:rFonts w:ascii="黑体" w:eastAsia="黑体" w:hAnsi="黑体"/>
          <w:sz w:val="32"/>
          <w:szCs w:val="32"/>
        </w:rPr>
      </w:pPr>
      <w:r w:rsidRPr="00C768F6">
        <w:rPr>
          <w:rFonts w:ascii="黑体" w:eastAsia="黑体" w:hAnsi="黑体" w:hint="eastAsia"/>
          <w:sz w:val="32"/>
          <w:szCs w:val="32"/>
        </w:rPr>
        <w:t>“</w:t>
      </w:r>
      <w:r w:rsidR="004310AC" w:rsidRPr="00C768F6">
        <w:rPr>
          <w:rFonts w:ascii="黑体" w:eastAsia="黑体" w:hAnsi="黑体" w:hint="eastAsia"/>
          <w:sz w:val="32"/>
          <w:szCs w:val="32"/>
        </w:rPr>
        <w:t>道德发展研究院</w:t>
      </w:r>
      <w:r w:rsidRPr="00C768F6">
        <w:rPr>
          <w:rFonts w:ascii="黑体" w:eastAsia="黑体" w:hAnsi="黑体" w:hint="eastAsia"/>
          <w:sz w:val="32"/>
          <w:szCs w:val="32"/>
        </w:rPr>
        <w:t>”招聘</w:t>
      </w:r>
      <w:r w:rsidR="00A8571C">
        <w:rPr>
          <w:rFonts w:ascii="黑体" w:eastAsia="黑体" w:hAnsi="黑体" w:hint="eastAsia"/>
          <w:sz w:val="32"/>
          <w:szCs w:val="32"/>
        </w:rPr>
        <w:t>启事</w:t>
      </w:r>
      <w:bookmarkStart w:id="0" w:name="_GoBack"/>
      <w:bookmarkEnd w:id="0"/>
    </w:p>
    <w:p w:rsidR="004310AC" w:rsidRDefault="004310AC"/>
    <w:p w:rsidR="005E596C" w:rsidRDefault="005E596C"/>
    <w:p w:rsidR="00AF0C94" w:rsidRPr="00C768F6" w:rsidRDefault="005E596C" w:rsidP="005E596C">
      <w:pPr>
        <w:ind w:firstLine="420"/>
        <w:rPr>
          <w:rFonts w:ascii="仿宋" w:eastAsia="仿宋" w:hAnsi="仿宋"/>
          <w:sz w:val="24"/>
          <w:szCs w:val="24"/>
        </w:rPr>
      </w:pPr>
      <w:r w:rsidRPr="00C768F6">
        <w:rPr>
          <w:rFonts w:ascii="仿宋" w:eastAsia="仿宋" w:hAnsi="仿宋" w:hint="eastAsia"/>
          <w:sz w:val="24"/>
          <w:szCs w:val="24"/>
        </w:rPr>
        <w:t>为推进学术与学科及管理体制创新，</w:t>
      </w:r>
      <w:r w:rsidR="00AF0C94" w:rsidRPr="00C768F6">
        <w:rPr>
          <w:rFonts w:ascii="仿宋" w:eastAsia="仿宋" w:hAnsi="仿宋" w:hint="eastAsia"/>
          <w:sz w:val="24"/>
          <w:szCs w:val="24"/>
        </w:rPr>
        <w:t>建设一流学科，</w:t>
      </w:r>
      <w:r w:rsidR="00081143">
        <w:rPr>
          <w:rFonts w:ascii="仿宋" w:eastAsia="仿宋" w:hAnsi="仿宋" w:hint="eastAsia"/>
          <w:sz w:val="24"/>
          <w:szCs w:val="24"/>
        </w:rPr>
        <w:t>东南大学以三大基地为基础成立跨地域、跨学校、跨学科的“道德发展研究院”。三</w:t>
      </w:r>
      <w:r w:rsidRPr="00C768F6">
        <w:rPr>
          <w:rFonts w:ascii="仿宋" w:eastAsia="仿宋" w:hAnsi="仿宋" w:hint="eastAsia"/>
          <w:sz w:val="24"/>
          <w:szCs w:val="24"/>
        </w:rPr>
        <w:t>大基</w:t>
      </w:r>
      <w:r w:rsidR="0039128C">
        <w:rPr>
          <w:rFonts w:ascii="仿宋" w:eastAsia="仿宋" w:hAnsi="仿宋" w:hint="eastAsia"/>
          <w:sz w:val="24"/>
          <w:szCs w:val="24"/>
        </w:rPr>
        <w:t>地</w:t>
      </w:r>
      <w:r w:rsidRPr="00C768F6">
        <w:rPr>
          <w:rFonts w:ascii="仿宋" w:eastAsia="仿宋" w:hAnsi="仿宋" w:hint="eastAsia"/>
          <w:sz w:val="24"/>
          <w:szCs w:val="24"/>
        </w:rPr>
        <w:t>是：“公民道德与社会风尚2011协同创新中心”；“道德发展”高端智库；“道德国情调查中心”。现有协同共建</w:t>
      </w:r>
      <w:r w:rsidR="00AF0C94" w:rsidRPr="00C768F6">
        <w:rPr>
          <w:rFonts w:ascii="仿宋" w:eastAsia="仿宋" w:hAnsi="仿宋" w:hint="eastAsia"/>
          <w:sz w:val="24"/>
          <w:szCs w:val="24"/>
        </w:rPr>
        <w:t>以上有关基地</w:t>
      </w:r>
      <w:r w:rsidRPr="00C768F6">
        <w:rPr>
          <w:rFonts w:ascii="仿宋" w:eastAsia="仿宋" w:hAnsi="仿宋" w:hint="eastAsia"/>
          <w:sz w:val="24"/>
          <w:szCs w:val="24"/>
        </w:rPr>
        <w:t>的高校有：北京大学，</w:t>
      </w:r>
      <w:r w:rsidR="00081143">
        <w:rPr>
          <w:rFonts w:ascii="仿宋" w:eastAsia="仿宋" w:hAnsi="仿宋" w:hint="eastAsia"/>
          <w:sz w:val="24"/>
          <w:szCs w:val="24"/>
        </w:rPr>
        <w:t>中国人民大学、</w:t>
      </w:r>
      <w:r w:rsidRPr="00C768F6">
        <w:rPr>
          <w:rFonts w:ascii="仿宋" w:eastAsia="仿宋" w:hAnsi="仿宋" w:hint="eastAsia"/>
          <w:sz w:val="24"/>
          <w:szCs w:val="24"/>
        </w:rPr>
        <w:t>吉林大学</w:t>
      </w:r>
      <w:r w:rsidR="00081143" w:rsidRPr="00C768F6">
        <w:rPr>
          <w:rFonts w:ascii="仿宋" w:eastAsia="仿宋" w:hAnsi="仿宋" w:hint="eastAsia"/>
          <w:sz w:val="24"/>
          <w:szCs w:val="24"/>
        </w:rPr>
        <w:t>，中山大学</w:t>
      </w:r>
      <w:r w:rsidRPr="00C768F6">
        <w:rPr>
          <w:rFonts w:ascii="仿宋" w:eastAsia="仿宋" w:hAnsi="仿宋" w:hint="eastAsia"/>
          <w:sz w:val="24"/>
          <w:szCs w:val="24"/>
        </w:rPr>
        <w:t>，华东师范大学</w:t>
      </w:r>
      <w:r w:rsidR="00AF0C94" w:rsidRPr="00C768F6">
        <w:rPr>
          <w:rFonts w:ascii="仿宋" w:eastAsia="仿宋" w:hAnsi="仿宋" w:hint="eastAsia"/>
          <w:sz w:val="24"/>
          <w:szCs w:val="24"/>
        </w:rPr>
        <w:t>的国家哲学社会科学重点研究基地</w:t>
      </w:r>
      <w:r w:rsidR="00081143">
        <w:rPr>
          <w:rFonts w:ascii="仿宋" w:eastAsia="仿宋" w:hAnsi="仿宋" w:hint="eastAsia"/>
          <w:sz w:val="24"/>
          <w:szCs w:val="24"/>
        </w:rPr>
        <w:t>和相关学术机构</w:t>
      </w:r>
      <w:r w:rsidRPr="00C768F6">
        <w:rPr>
          <w:rFonts w:ascii="仿宋" w:eastAsia="仿宋" w:hAnsi="仿宋" w:hint="eastAsia"/>
          <w:sz w:val="24"/>
          <w:szCs w:val="24"/>
        </w:rPr>
        <w:t>。</w:t>
      </w:r>
    </w:p>
    <w:p w:rsidR="00AF0C94" w:rsidRPr="00C768F6" w:rsidRDefault="00AF0C94" w:rsidP="005E596C">
      <w:pPr>
        <w:ind w:firstLine="420"/>
        <w:rPr>
          <w:rFonts w:ascii="仿宋" w:eastAsia="仿宋" w:hAnsi="仿宋"/>
          <w:sz w:val="24"/>
          <w:szCs w:val="24"/>
        </w:rPr>
      </w:pPr>
      <w:r w:rsidRPr="00C768F6">
        <w:rPr>
          <w:rFonts w:ascii="仿宋" w:eastAsia="仿宋" w:hAnsi="仿宋" w:hint="eastAsia"/>
          <w:sz w:val="24"/>
          <w:szCs w:val="24"/>
        </w:rPr>
        <w:t>东南大学“道德发展</w:t>
      </w:r>
      <w:r w:rsidR="005E596C" w:rsidRPr="00C768F6">
        <w:rPr>
          <w:rFonts w:ascii="仿宋" w:eastAsia="仿宋" w:hAnsi="仿宋" w:hint="eastAsia"/>
          <w:sz w:val="24"/>
          <w:szCs w:val="24"/>
        </w:rPr>
        <w:t>研究院</w:t>
      </w:r>
      <w:r w:rsidRPr="00C768F6">
        <w:rPr>
          <w:rFonts w:ascii="仿宋" w:eastAsia="仿宋" w:hAnsi="仿宋" w:hint="eastAsia"/>
          <w:sz w:val="24"/>
          <w:szCs w:val="24"/>
        </w:rPr>
        <w:t>”</w:t>
      </w:r>
      <w:r w:rsidR="005E596C" w:rsidRPr="00C768F6">
        <w:rPr>
          <w:rFonts w:ascii="仿宋" w:eastAsia="仿宋" w:hAnsi="仿宋" w:hint="eastAsia"/>
          <w:sz w:val="24"/>
          <w:szCs w:val="24"/>
        </w:rPr>
        <w:t>设名誉院长、院长、执行院长、轮值院长。</w:t>
      </w:r>
    </w:p>
    <w:p w:rsidR="00AF0C94" w:rsidRPr="00C768F6" w:rsidRDefault="005E596C" w:rsidP="005E596C">
      <w:pPr>
        <w:ind w:firstLine="420"/>
        <w:rPr>
          <w:rFonts w:ascii="仿宋" w:eastAsia="仿宋" w:hAnsi="仿宋"/>
          <w:sz w:val="24"/>
          <w:szCs w:val="24"/>
        </w:rPr>
      </w:pPr>
      <w:r w:rsidRPr="00C768F6">
        <w:rPr>
          <w:rFonts w:ascii="仿宋" w:eastAsia="仿宋" w:hAnsi="仿宋" w:hint="eastAsia"/>
          <w:sz w:val="24"/>
          <w:szCs w:val="24"/>
        </w:rPr>
        <w:t>名誉院长：王燕文</w:t>
      </w:r>
      <w:r w:rsidR="00AF0C94" w:rsidRPr="00C768F6">
        <w:rPr>
          <w:rFonts w:ascii="仿宋" w:eastAsia="仿宋" w:hAnsi="仿宋" w:hint="eastAsia"/>
          <w:sz w:val="24"/>
          <w:szCs w:val="24"/>
        </w:rPr>
        <w:t>（江苏省委常委、宣传部长）；</w:t>
      </w:r>
    </w:p>
    <w:p w:rsidR="00AF0C94" w:rsidRDefault="005E596C" w:rsidP="00C768F6">
      <w:pPr>
        <w:ind w:firstLineChars="700" w:firstLine="1680"/>
        <w:rPr>
          <w:rFonts w:ascii="仿宋" w:eastAsia="仿宋" w:hAnsi="仿宋" w:hint="eastAsia"/>
          <w:sz w:val="24"/>
          <w:szCs w:val="24"/>
        </w:rPr>
      </w:pPr>
      <w:r w:rsidRPr="00C768F6">
        <w:rPr>
          <w:rFonts w:ascii="仿宋" w:eastAsia="仿宋" w:hAnsi="仿宋" w:hint="eastAsia"/>
          <w:sz w:val="24"/>
          <w:szCs w:val="24"/>
        </w:rPr>
        <w:t>杜维明</w:t>
      </w:r>
      <w:r w:rsidR="00AF0C94" w:rsidRPr="00C768F6">
        <w:rPr>
          <w:rFonts w:ascii="仿宋" w:eastAsia="仿宋" w:hAnsi="仿宋" w:hint="eastAsia"/>
          <w:sz w:val="24"/>
          <w:szCs w:val="24"/>
        </w:rPr>
        <w:t>（哈佛大学终身教授、北京大学世界伦理中心主任）。</w:t>
      </w:r>
    </w:p>
    <w:p w:rsidR="00081143" w:rsidRPr="00C768F6" w:rsidRDefault="00081143" w:rsidP="00081143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学术委员会主任：姚新中（教育部长江学者东南大学讲座教授，中国人民大学哲学学院院长，伦敦国王学院名誉教授）；</w:t>
      </w:r>
    </w:p>
    <w:p w:rsidR="00AF0C94" w:rsidRPr="00C768F6" w:rsidRDefault="005E596C" w:rsidP="005E596C">
      <w:pPr>
        <w:ind w:firstLine="420"/>
        <w:rPr>
          <w:rFonts w:ascii="仿宋" w:eastAsia="仿宋" w:hAnsi="仿宋"/>
          <w:sz w:val="24"/>
          <w:szCs w:val="24"/>
        </w:rPr>
      </w:pPr>
      <w:r w:rsidRPr="00C768F6">
        <w:rPr>
          <w:rFonts w:ascii="仿宋" w:eastAsia="仿宋" w:hAnsi="仿宋" w:hint="eastAsia"/>
          <w:sz w:val="24"/>
          <w:szCs w:val="24"/>
        </w:rPr>
        <w:t>院长：樊和平</w:t>
      </w:r>
      <w:r w:rsidR="00AF0C94" w:rsidRPr="00C768F6">
        <w:rPr>
          <w:rFonts w:ascii="仿宋" w:eastAsia="仿宋" w:hAnsi="仿宋" w:hint="eastAsia"/>
          <w:sz w:val="24"/>
          <w:szCs w:val="24"/>
        </w:rPr>
        <w:t>（教育部长江学者特聘教授、东南大学人文社会科学学部主任）</w:t>
      </w:r>
      <w:r w:rsidRPr="00C768F6">
        <w:rPr>
          <w:rFonts w:ascii="仿宋" w:eastAsia="仿宋" w:hAnsi="仿宋" w:hint="eastAsia"/>
          <w:sz w:val="24"/>
          <w:szCs w:val="24"/>
        </w:rPr>
        <w:t>。</w:t>
      </w:r>
    </w:p>
    <w:p w:rsidR="00081143" w:rsidRDefault="00AF0C94" w:rsidP="005E596C">
      <w:pPr>
        <w:ind w:firstLine="420"/>
        <w:rPr>
          <w:rFonts w:ascii="仿宋" w:eastAsia="仿宋" w:hAnsi="仿宋" w:hint="eastAsia"/>
          <w:sz w:val="24"/>
          <w:szCs w:val="24"/>
        </w:rPr>
      </w:pPr>
      <w:r w:rsidRPr="00C768F6">
        <w:rPr>
          <w:rFonts w:ascii="仿宋" w:eastAsia="仿宋" w:hAnsi="仿宋" w:hint="eastAsia"/>
          <w:sz w:val="24"/>
          <w:szCs w:val="24"/>
        </w:rPr>
        <w:t>轮值院长</w:t>
      </w:r>
      <w:r w:rsidR="00081143">
        <w:rPr>
          <w:rFonts w:ascii="仿宋" w:eastAsia="仿宋" w:hAnsi="仿宋" w:hint="eastAsia"/>
          <w:sz w:val="24"/>
          <w:szCs w:val="24"/>
        </w:rPr>
        <w:t>（以姓氏笔划为序）</w:t>
      </w:r>
      <w:r w:rsidRPr="00C768F6">
        <w:rPr>
          <w:rFonts w:ascii="仿宋" w:eastAsia="仿宋" w:hAnsi="仿宋" w:hint="eastAsia"/>
          <w:sz w:val="24"/>
          <w:szCs w:val="24"/>
        </w:rPr>
        <w:t>：</w:t>
      </w:r>
    </w:p>
    <w:p w:rsidR="00AF0C94" w:rsidRPr="00C768F6" w:rsidRDefault="00AF0C94" w:rsidP="00081143">
      <w:pPr>
        <w:ind w:firstLineChars="425" w:firstLine="1020"/>
        <w:rPr>
          <w:rFonts w:ascii="仿宋" w:eastAsia="仿宋" w:hAnsi="仿宋"/>
          <w:sz w:val="24"/>
          <w:szCs w:val="24"/>
        </w:rPr>
      </w:pPr>
      <w:r w:rsidRPr="00C768F6">
        <w:rPr>
          <w:rFonts w:ascii="仿宋" w:eastAsia="仿宋" w:hAnsi="仿宋" w:hint="eastAsia"/>
          <w:sz w:val="24"/>
          <w:szCs w:val="24"/>
        </w:rPr>
        <w:t>李萍（中山大学党委副书记</w:t>
      </w:r>
      <w:r w:rsidR="003A3BF6" w:rsidRPr="00C768F6">
        <w:rPr>
          <w:rFonts w:ascii="仿宋" w:eastAsia="仿宋" w:hAnsi="仿宋" w:hint="eastAsia"/>
          <w:sz w:val="24"/>
          <w:szCs w:val="24"/>
        </w:rPr>
        <w:t>，“马克思主义哲学与中国现代化” 教育部重点研究基地主任</w:t>
      </w:r>
      <w:r w:rsidRPr="00C768F6">
        <w:rPr>
          <w:rFonts w:ascii="仿宋" w:eastAsia="仿宋" w:hAnsi="仿宋" w:hint="eastAsia"/>
          <w:sz w:val="24"/>
          <w:szCs w:val="24"/>
        </w:rPr>
        <w:t>）；</w:t>
      </w:r>
    </w:p>
    <w:p w:rsidR="003A3BF6" w:rsidRPr="00C768F6" w:rsidRDefault="00081143" w:rsidP="005E596C">
      <w:pPr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</w:t>
      </w:r>
      <w:r w:rsidR="003A3BF6" w:rsidRPr="00C768F6">
        <w:rPr>
          <w:rFonts w:ascii="仿宋" w:eastAsia="仿宋" w:hAnsi="仿宋" w:hint="eastAsia"/>
          <w:sz w:val="24"/>
          <w:szCs w:val="24"/>
        </w:rPr>
        <w:t>杨国荣（教育部长江学者特聘教授，华东师范大学“中国现代思想文化研究所” 教育部重点研究基地所长）</w:t>
      </w:r>
    </w:p>
    <w:p w:rsidR="003A3BF6" w:rsidRDefault="00081143" w:rsidP="005E596C">
      <w:pPr>
        <w:ind w:firstLine="42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</w:t>
      </w:r>
      <w:r w:rsidR="003A3BF6" w:rsidRPr="00C768F6">
        <w:rPr>
          <w:rFonts w:ascii="仿宋" w:eastAsia="仿宋" w:hAnsi="仿宋" w:hint="eastAsia"/>
          <w:sz w:val="24"/>
          <w:szCs w:val="24"/>
        </w:rPr>
        <w:t>贺来（教育部长江学者特聘教授，吉林大学“哲学基础理论研究中心”重点研究基地，哲学学院院长）</w:t>
      </w:r>
    </w:p>
    <w:p w:rsidR="00081143" w:rsidRPr="00C768F6" w:rsidRDefault="00081143" w:rsidP="005E596C">
      <w:pPr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葛晨虹（中国人民大学“伦理学与道德建设”教育部重点研究基地主任）</w:t>
      </w:r>
    </w:p>
    <w:p w:rsidR="00AF0C94" w:rsidRPr="00C768F6" w:rsidRDefault="00AF0C94" w:rsidP="005E596C">
      <w:pPr>
        <w:ind w:firstLine="420"/>
        <w:rPr>
          <w:rFonts w:ascii="仿宋" w:eastAsia="仿宋" w:hAnsi="仿宋"/>
          <w:sz w:val="24"/>
          <w:szCs w:val="24"/>
        </w:rPr>
      </w:pPr>
    </w:p>
    <w:p w:rsidR="004C4ED9" w:rsidRPr="00C768F6" w:rsidRDefault="005E596C" w:rsidP="005E596C">
      <w:pPr>
        <w:ind w:firstLine="420"/>
        <w:rPr>
          <w:rFonts w:ascii="黑体" w:eastAsia="黑体" w:hAnsi="黑体"/>
          <w:sz w:val="28"/>
          <w:szCs w:val="28"/>
        </w:rPr>
      </w:pPr>
      <w:r w:rsidRPr="00C768F6">
        <w:rPr>
          <w:rFonts w:ascii="黑体" w:eastAsia="黑体" w:hAnsi="黑体" w:hint="eastAsia"/>
          <w:sz w:val="28"/>
          <w:szCs w:val="28"/>
        </w:rPr>
        <w:t>为更好地推进研究院的工作，现公开招聘以下人员：</w:t>
      </w:r>
    </w:p>
    <w:p w:rsidR="005E596C" w:rsidRPr="00C768F6" w:rsidRDefault="005E596C" w:rsidP="005E596C">
      <w:pPr>
        <w:ind w:firstLine="420"/>
        <w:rPr>
          <w:rFonts w:ascii="仿宋" w:eastAsia="仿宋" w:hAnsi="仿宋"/>
          <w:sz w:val="24"/>
          <w:szCs w:val="24"/>
        </w:rPr>
      </w:pPr>
      <w:r w:rsidRPr="00C768F6">
        <w:rPr>
          <w:rFonts w:ascii="仿宋" w:eastAsia="仿宋" w:hAnsi="仿宋" w:hint="eastAsia"/>
          <w:sz w:val="24"/>
          <w:szCs w:val="24"/>
        </w:rPr>
        <w:t>1、</w:t>
      </w:r>
      <w:r w:rsidR="0039128C">
        <w:rPr>
          <w:rFonts w:ascii="仿宋" w:eastAsia="仿宋" w:hAnsi="仿宋" w:hint="eastAsia"/>
          <w:sz w:val="24"/>
          <w:szCs w:val="24"/>
        </w:rPr>
        <w:t>研究院</w:t>
      </w:r>
      <w:r w:rsidRPr="00C768F6">
        <w:rPr>
          <w:rFonts w:ascii="仿宋" w:eastAsia="仿宋" w:hAnsi="仿宋" w:hint="eastAsia"/>
          <w:sz w:val="24"/>
          <w:szCs w:val="24"/>
        </w:rPr>
        <w:t>副院长5</w:t>
      </w:r>
      <w:r w:rsidR="0039128C">
        <w:rPr>
          <w:rFonts w:ascii="仿宋" w:eastAsia="仿宋" w:hAnsi="仿宋" w:hint="eastAsia"/>
          <w:sz w:val="24"/>
          <w:szCs w:val="24"/>
        </w:rPr>
        <w:t>名</w:t>
      </w:r>
      <w:r w:rsidRPr="00C768F6">
        <w:rPr>
          <w:rFonts w:ascii="仿宋" w:eastAsia="仿宋" w:hAnsi="仿宋" w:hint="eastAsia"/>
          <w:sz w:val="24"/>
          <w:szCs w:val="24"/>
        </w:rPr>
        <w:t>，主持研究院分工的各项工作；</w:t>
      </w:r>
    </w:p>
    <w:p w:rsidR="00AF0C94" w:rsidRPr="00C768F6" w:rsidRDefault="005E596C" w:rsidP="00C768F6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C768F6">
        <w:rPr>
          <w:rFonts w:ascii="仿宋" w:eastAsia="仿宋" w:hAnsi="仿宋" w:hint="eastAsia"/>
          <w:sz w:val="24"/>
          <w:szCs w:val="24"/>
        </w:rPr>
        <w:t>2</w:t>
      </w:r>
      <w:r w:rsidR="00722001">
        <w:rPr>
          <w:rFonts w:ascii="仿宋" w:eastAsia="仿宋" w:hAnsi="仿宋" w:hint="eastAsia"/>
          <w:sz w:val="24"/>
          <w:szCs w:val="24"/>
        </w:rPr>
        <w:t>、以下五个</w:t>
      </w:r>
      <w:r w:rsidR="00C768F6" w:rsidRPr="00C768F6">
        <w:rPr>
          <w:rFonts w:ascii="仿宋" w:eastAsia="仿宋" w:hAnsi="仿宋" w:hint="eastAsia"/>
          <w:sz w:val="24"/>
          <w:szCs w:val="24"/>
        </w:rPr>
        <w:t>个</w:t>
      </w:r>
      <w:r w:rsidRPr="00C768F6">
        <w:rPr>
          <w:rFonts w:ascii="仿宋" w:eastAsia="仿宋" w:hAnsi="仿宋" w:hint="eastAsia"/>
          <w:sz w:val="24"/>
          <w:szCs w:val="24"/>
        </w:rPr>
        <w:t>日常工作机构主任各1</w:t>
      </w:r>
      <w:r w:rsidR="00722001">
        <w:rPr>
          <w:rFonts w:ascii="仿宋" w:eastAsia="仿宋" w:hAnsi="仿宋" w:hint="eastAsia"/>
          <w:sz w:val="24"/>
          <w:szCs w:val="24"/>
        </w:rPr>
        <w:t>-2</w:t>
      </w:r>
      <w:r w:rsidRPr="00C768F6">
        <w:rPr>
          <w:rFonts w:ascii="仿宋" w:eastAsia="仿宋" w:hAnsi="仿宋" w:hint="eastAsia"/>
          <w:sz w:val="24"/>
          <w:szCs w:val="24"/>
        </w:rPr>
        <w:t>名：</w:t>
      </w:r>
    </w:p>
    <w:p w:rsidR="0039128C" w:rsidRDefault="00722001" w:rsidP="0039128C">
      <w:pPr>
        <w:ind w:firstLineChars="350" w:firstLine="84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学术</w:t>
      </w:r>
      <w:r w:rsidR="0039128C" w:rsidRPr="00C768F6">
        <w:rPr>
          <w:rFonts w:ascii="仿宋" w:eastAsia="仿宋" w:hAnsi="仿宋" w:hint="eastAsia"/>
          <w:sz w:val="24"/>
          <w:szCs w:val="24"/>
        </w:rPr>
        <w:t>研究部主任；</w:t>
      </w:r>
    </w:p>
    <w:p w:rsidR="00722001" w:rsidRDefault="00722001" w:rsidP="0039128C">
      <w:pPr>
        <w:ind w:firstLineChars="350" w:firstLine="84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智库报告研究部主任；</w:t>
      </w:r>
    </w:p>
    <w:p w:rsidR="0039128C" w:rsidRPr="0039128C" w:rsidRDefault="0039128C" w:rsidP="00C768F6">
      <w:pPr>
        <w:ind w:firstLineChars="350" w:firstLine="840"/>
        <w:rPr>
          <w:rFonts w:ascii="仿宋" w:eastAsia="仿宋" w:hAnsi="仿宋" w:hint="eastAsia"/>
          <w:sz w:val="24"/>
          <w:szCs w:val="24"/>
        </w:rPr>
      </w:pPr>
      <w:r w:rsidRPr="00C768F6">
        <w:rPr>
          <w:rFonts w:ascii="仿宋" w:eastAsia="仿宋" w:hAnsi="仿宋" w:hint="eastAsia"/>
          <w:sz w:val="24"/>
          <w:szCs w:val="24"/>
        </w:rPr>
        <w:t>国际合作部主任；</w:t>
      </w:r>
    </w:p>
    <w:p w:rsidR="00722001" w:rsidRDefault="00722001" w:rsidP="0039128C">
      <w:pPr>
        <w:ind w:firstLineChars="350" w:firstLine="84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数据库与信息库建设部主任；</w:t>
      </w:r>
    </w:p>
    <w:p w:rsidR="00AB64A5" w:rsidRPr="00C768F6" w:rsidRDefault="00722001" w:rsidP="0039128C">
      <w:pPr>
        <w:ind w:firstLineChars="350" w:firstLine="8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协同合作与</w:t>
      </w:r>
      <w:r w:rsidR="00AB64A5" w:rsidRPr="00C768F6">
        <w:rPr>
          <w:rFonts w:ascii="仿宋" w:eastAsia="仿宋" w:hAnsi="仿宋" w:hint="eastAsia"/>
          <w:sz w:val="24"/>
          <w:szCs w:val="24"/>
        </w:rPr>
        <w:t>成果发布部</w:t>
      </w:r>
      <w:r w:rsidR="00A15C0A" w:rsidRPr="00C768F6">
        <w:rPr>
          <w:rFonts w:ascii="仿宋" w:eastAsia="仿宋" w:hAnsi="仿宋" w:hint="eastAsia"/>
          <w:sz w:val="24"/>
          <w:szCs w:val="24"/>
        </w:rPr>
        <w:t>（网站、微信平台</w:t>
      </w:r>
      <w:r w:rsidR="00AA63FF" w:rsidRPr="00C768F6">
        <w:rPr>
          <w:rFonts w:ascii="仿宋" w:eastAsia="仿宋" w:hAnsi="仿宋" w:hint="eastAsia"/>
          <w:sz w:val="24"/>
          <w:szCs w:val="24"/>
        </w:rPr>
        <w:t>、对外宣传</w:t>
      </w:r>
      <w:r w:rsidR="00A15C0A" w:rsidRPr="00C768F6">
        <w:rPr>
          <w:rFonts w:ascii="仿宋" w:eastAsia="仿宋" w:hAnsi="仿宋" w:hint="eastAsia"/>
          <w:sz w:val="24"/>
          <w:szCs w:val="24"/>
        </w:rPr>
        <w:t>等）</w:t>
      </w:r>
      <w:r w:rsidR="0039128C">
        <w:rPr>
          <w:rFonts w:ascii="仿宋" w:eastAsia="仿宋" w:hAnsi="仿宋" w:hint="eastAsia"/>
          <w:sz w:val="24"/>
          <w:szCs w:val="24"/>
        </w:rPr>
        <w:t>主任</w:t>
      </w:r>
      <w:r w:rsidR="00AA63FF" w:rsidRPr="00C768F6">
        <w:rPr>
          <w:rFonts w:ascii="仿宋" w:eastAsia="仿宋" w:hAnsi="仿宋" w:hint="eastAsia"/>
          <w:sz w:val="24"/>
          <w:szCs w:val="24"/>
        </w:rPr>
        <w:t>。</w:t>
      </w:r>
    </w:p>
    <w:p w:rsidR="00AF0C94" w:rsidRPr="00C768F6" w:rsidRDefault="00AA63FF" w:rsidP="00C768F6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C768F6">
        <w:rPr>
          <w:rFonts w:ascii="仿宋" w:eastAsia="仿宋" w:hAnsi="仿宋" w:hint="eastAsia"/>
          <w:sz w:val="24"/>
          <w:szCs w:val="24"/>
        </w:rPr>
        <w:t>3、</w:t>
      </w:r>
      <w:r w:rsidR="00AF0C94" w:rsidRPr="00C768F6">
        <w:rPr>
          <w:rFonts w:ascii="仿宋" w:eastAsia="仿宋" w:hAnsi="仿宋" w:hint="eastAsia"/>
          <w:sz w:val="24"/>
          <w:szCs w:val="24"/>
        </w:rPr>
        <w:t>以下</w:t>
      </w:r>
      <w:r w:rsidR="00722001">
        <w:rPr>
          <w:rFonts w:ascii="仿宋" w:eastAsia="仿宋" w:hAnsi="仿宋" w:hint="eastAsia"/>
          <w:sz w:val="24"/>
          <w:szCs w:val="24"/>
        </w:rPr>
        <w:t>六</w:t>
      </w:r>
      <w:r w:rsidRPr="00C768F6">
        <w:rPr>
          <w:rFonts w:ascii="仿宋" w:eastAsia="仿宋" w:hAnsi="仿宋" w:hint="eastAsia"/>
          <w:sz w:val="24"/>
          <w:szCs w:val="24"/>
        </w:rPr>
        <w:t>大研究机构首席专家、主任各1—2名：</w:t>
      </w:r>
    </w:p>
    <w:p w:rsidR="00AF0C94" w:rsidRPr="00C768F6" w:rsidRDefault="00F07AE6" w:rsidP="00C768F6">
      <w:pPr>
        <w:ind w:firstLineChars="350" w:firstLine="840"/>
        <w:rPr>
          <w:rFonts w:ascii="仿宋" w:eastAsia="仿宋" w:hAnsi="仿宋" w:cs="Times New Roman"/>
          <w:bCs/>
          <w:sz w:val="24"/>
          <w:szCs w:val="24"/>
        </w:rPr>
      </w:pPr>
      <w:r w:rsidRPr="00C768F6">
        <w:rPr>
          <w:rFonts w:ascii="仿宋" w:eastAsia="仿宋" w:hAnsi="仿宋" w:cs="Times New Roman" w:hint="eastAsia"/>
          <w:bCs/>
          <w:sz w:val="24"/>
          <w:szCs w:val="24"/>
        </w:rPr>
        <w:t>全球文明与道德发展研究中心</w:t>
      </w:r>
      <w:r w:rsidR="00AA63FF" w:rsidRPr="00C768F6">
        <w:rPr>
          <w:rFonts w:ascii="仿宋" w:eastAsia="仿宋" w:hAnsi="仿宋" w:cs="Times New Roman" w:hint="eastAsia"/>
          <w:bCs/>
          <w:sz w:val="24"/>
          <w:szCs w:val="24"/>
        </w:rPr>
        <w:t>；</w:t>
      </w:r>
    </w:p>
    <w:p w:rsidR="00AF0C94" w:rsidRPr="00C768F6" w:rsidRDefault="00173EEE" w:rsidP="00C768F6">
      <w:pPr>
        <w:ind w:firstLineChars="350" w:firstLine="840"/>
        <w:rPr>
          <w:rFonts w:ascii="仿宋" w:eastAsia="仿宋" w:hAnsi="仿宋" w:cs="Times New Roman"/>
          <w:bCs/>
          <w:sz w:val="24"/>
          <w:szCs w:val="24"/>
        </w:rPr>
      </w:pPr>
      <w:r w:rsidRPr="00C768F6">
        <w:rPr>
          <w:rFonts w:ascii="仿宋" w:eastAsia="仿宋" w:hAnsi="仿宋" w:cs="Times New Roman" w:hint="eastAsia"/>
          <w:bCs/>
          <w:sz w:val="24"/>
          <w:szCs w:val="24"/>
        </w:rPr>
        <w:t>公民道德与社会风尚研究与指导研究中心</w:t>
      </w:r>
      <w:r w:rsidR="00AA63FF" w:rsidRPr="00C768F6">
        <w:rPr>
          <w:rFonts w:ascii="仿宋" w:eastAsia="仿宋" w:hAnsi="仿宋" w:cs="Times New Roman" w:hint="eastAsia"/>
          <w:bCs/>
          <w:sz w:val="24"/>
          <w:szCs w:val="24"/>
        </w:rPr>
        <w:t>；</w:t>
      </w:r>
    </w:p>
    <w:p w:rsidR="00AF0C94" w:rsidRPr="00C768F6" w:rsidRDefault="00F07AE6" w:rsidP="00C768F6">
      <w:pPr>
        <w:ind w:firstLineChars="350" w:firstLine="840"/>
        <w:rPr>
          <w:rFonts w:ascii="仿宋" w:eastAsia="仿宋" w:hAnsi="仿宋" w:cs="Times New Roman"/>
          <w:bCs/>
          <w:sz w:val="24"/>
          <w:szCs w:val="24"/>
        </w:rPr>
      </w:pPr>
      <w:r w:rsidRPr="00C768F6">
        <w:rPr>
          <w:rFonts w:ascii="仿宋" w:eastAsia="仿宋" w:hAnsi="仿宋" w:cs="Times New Roman" w:hint="eastAsia"/>
          <w:bCs/>
          <w:sz w:val="24"/>
          <w:szCs w:val="24"/>
        </w:rPr>
        <w:t>道德国情调查中心</w:t>
      </w:r>
      <w:r w:rsidR="00AA63FF" w:rsidRPr="00C768F6">
        <w:rPr>
          <w:rFonts w:ascii="仿宋" w:eastAsia="仿宋" w:hAnsi="仿宋" w:cs="Times New Roman" w:hint="eastAsia"/>
          <w:bCs/>
          <w:sz w:val="24"/>
          <w:szCs w:val="24"/>
        </w:rPr>
        <w:t>；</w:t>
      </w:r>
    </w:p>
    <w:p w:rsidR="00AF0C94" w:rsidRDefault="00722001" w:rsidP="00C768F6">
      <w:pPr>
        <w:ind w:firstLineChars="350" w:firstLine="840"/>
        <w:rPr>
          <w:rFonts w:ascii="仿宋" w:eastAsia="仿宋" w:hAnsi="仿宋" w:cs="Times New Roman" w:hint="eastAsia"/>
          <w:bCs/>
          <w:sz w:val="24"/>
          <w:szCs w:val="24"/>
        </w:rPr>
      </w:pPr>
      <w:r>
        <w:rPr>
          <w:rFonts w:ascii="仿宋" w:eastAsia="仿宋" w:hAnsi="仿宋" w:cs="Times New Roman" w:hint="eastAsia"/>
          <w:bCs/>
          <w:sz w:val="24"/>
          <w:szCs w:val="24"/>
        </w:rPr>
        <w:t>公民道德发展</w:t>
      </w:r>
      <w:r w:rsidR="00F07AE6" w:rsidRPr="00C768F6">
        <w:rPr>
          <w:rFonts w:ascii="仿宋" w:eastAsia="仿宋" w:hAnsi="仿宋" w:cs="Times New Roman" w:hint="eastAsia"/>
          <w:bCs/>
          <w:sz w:val="24"/>
          <w:szCs w:val="24"/>
        </w:rPr>
        <w:t>伦理实验室</w:t>
      </w:r>
      <w:r w:rsidR="00AA63FF" w:rsidRPr="00C768F6">
        <w:rPr>
          <w:rFonts w:ascii="仿宋" w:eastAsia="仿宋" w:hAnsi="仿宋" w:cs="Times New Roman" w:hint="eastAsia"/>
          <w:bCs/>
          <w:sz w:val="24"/>
          <w:szCs w:val="24"/>
        </w:rPr>
        <w:t>；</w:t>
      </w:r>
    </w:p>
    <w:p w:rsidR="00722001" w:rsidRPr="00722001" w:rsidRDefault="00722001" w:rsidP="00C768F6">
      <w:pPr>
        <w:ind w:firstLineChars="350" w:firstLine="840"/>
        <w:rPr>
          <w:rFonts w:ascii="仿宋" w:eastAsia="仿宋" w:hAnsi="仿宋" w:cs="Times New Roman"/>
          <w:bCs/>
          <w:sz w:val="24"/>
          <w:szCs w:val="24"/>
        </w:rPr>
      </w:pPr>
      <w:r>
        <w:rPr>
          <w:rFonts w:ascii="仿宋" w:eastAsia="仿宋" w:hAnsi="仿宋" w:cs="Times New Roman" w:hint="eastAsia"/>
          <w:bCs/>
          <w:sz w:val="24"/>
          <w:szCs w:val="24"/>
        </w:rPr>
        <w:t>社会风尚发展伦理试验中心；</w:t>
      </w:r>
    </w:p>
    <w:p w:rsidR="00F07AE6" w:rsidRPr="00C768F6" w:rsidRDefault="00F07AE6" w:rsidP="00C768F6">
      <w:pPr>
        <w:ind w:firstLineChars="350" w:firstLine="840"/>
        <w:rPr>
          <w:rFonts w:ascii="仿宋" w:eastAsia="仿宋" w:hAnsi="仿宋" w:cs="Times New Roman"/>
          <w:bCs/>
          <w:sz w:val="24"/>
          <w:szCs w:val="24"/>
        </w:rPr>
      </w:pPr>
      <w:r w:rsidRPr="00C768F6">
        <w:rPr>
          <w:rFonts w:ascii="仿宋" w:eastAsia="仿宋" w:hAnsi="仿宋" w:cs="Times New Roman" w:hint="eastAsia"/>
          <w:bCs/>
          <w:sz w:val="24"/>
          <w:szCs w:val="24"/>
        </w:rPr>
        <w:t>高层论坛</w:t>
      </w:r>
      <w:r w:rsidR="00AA63FF" w:rsidRPr="00C768F6">
        <w:rPr>
          <w:rFonts w:ascii="仿宋" w:eastAsia="仿宋" w:hAnsi="仿宋" w:cs="Times New Roman" w:hint="eastAsia"/>
          <w:bCs/>
          <w:sz w:val="24"/>
          <w:szCs w:val="24"/>
        </w:rPr>
        <w:t>。</w:t>
      </w:r>
    </w:p>
    <w:p w:rsidR="00AA63FF" w:rsidRPr="00C768F6" w:rsidRDefault="00AA63FF" w:rsidP="00C768F6">
      <w:pPr>
        <w:ind w:firstLineChars="200" w:firstLine="480"/>
        <w:rPr>
          <w:rFonts w:ascii="仿宋" w:eastAsia="仿宋" w:hAnsi="仿宋" w:cs="Times New Roman"/>
          <w:bCs/>
          <w:sz w:val="24"/>
          <w:szCs w:val="24"/>
        </w:rPr>
      </w:pPr>
    </w:p>
    <w:p w:rsidR="003A3BF6" w:rsidRPr="00C768F6" w:rsidRDefault="003A3BF6" w:rsidP="00C768F6">
      <w:pPr>
        <w:ind w:firstLineChars="200" w:firstLine="560"/>
        <w:rPr>
          <w:rFonts w:ascii="黑体" w:eastAsia="黑体" w:hAnsi="黑体" w:cs="Times New Roman"/>
          <w:bCs/>
          <w:sz w:val="28"/>
          <w:szCs w:val="28"/>
        </w:rPr>
      </w:pPr>
      <w:r w:rsidRPr="00C768F6">
        <w:rPr>
          <w:rFonts w:ascii="黑体" w:eastAsia="黑体" w:hAnsi="黑体" w:cs="Times New Roman" w:hint="eastAsia"/>
          <w:bCs/>
          <w:sz w:val="28"/>
          <w:szCs w:val="28"/>
        </w:rPr>
        <w:t>招聘条件</w:t>
      </w:r>
    </w:p>
    <w:p w:rsidR="00BE3108" w:rsidRDefault="00BE3108" w:rsidP="00C768F6">
      <w:pPr>
        <w:ind w:firstLineChars="200" w:firstLine="480"/>
        <w:rPr>
          <w:rFonts w:ascii="仿宋" w:eastAsia="仿宋" w:hAnsi="仿宋" w:cs="Times New Roman"/>
          <w:bCs/>
          <w:sz w:val="24"/>
          <w:szCs w:val="24"/>
        </w:rPr>
      </w:pPr>
      <w:r>
        <w:rPr>
          <w:rFonts w:ascii="仿宋" w:eastAsia="仿宋" w:hAnsi="仿宋" w:cs="Times New Roman" w:hint="eastAsia"/>
          <w:bCs/>
          <w:sz w:val="24"/>
          <w:szCs w:val="24"/>
        </w:rPr>
        <w:lastRenderedPageBreak/>
        <w:t>1、副院长：具有博士学位，副高以上职称，年富力强，具有</w:t>
      </w:r>
      <w:r w:rsidR="00722001">
        <w:rPr>
          <w:rFonts w:ascii="仿宋" w:eastAsia="仿宋" w:hAnsi="仿宋" w:cs="Times New Roman" w:hint="eastAsia"/>
          <w:bCs/>
          <w:sz w:val="24"/>
          <w:szCs w:val="24"/>
        </w:rPr>
        <w:t>相当的学术积累和学术发展后力，以及</w:t>
      </w:r>
      <w:r>
        <w:rPr>
          <w:rFonts w:ascii="仿宋" w:eastAsia="仿宋" w:hAnsi="仿宋" w:cs="Times New Roman" w:hint="eastAsia"/>
          <w:bCs/>
          <w:sz w:val="24"/>
          <w:szCs w:val="24"/>
        </w:rPr>
        <w:t>管理相关工作的</w:t>
      </w:r>
      <w:r w:rsidR="00722001">
        <w:rPr>
          <w:rFonts w:ascii="仿宋" w:eastAsia="仿宋" w:hAnsi="仿宋" w:cs="Times New Roman" w:hint="eastAsia"/>
          <w:bCs/>
          <w:sz w:val="24"/>
          <w:szCs w:val="24"/>
        </w:rPr>
        <w:t>能力</w:t>
      </w:r>
      <w:r>
        <w:rPr>
          <w:rFonts w:ascii="仿宋" w:eastAsia="仿宋" w:hAnsi="仿宋" w:cs="Times New Roman" w:hint="eastAsia"/>
          <w:bCs/>
          <w:sz w:val="24"/>
          <w:szCs w:val="24"/>
        </w:rPr>
        <w:t>，有事业心，愿意为公共事务作出贡献；</w:t>
      </w:r>
    </w:p>
    <w:p w:rsidR="003A3BF6" w:rsidRPr="00C768F6" w:rsidRDefault="00722001" w:rsidP="00C768F6">
      <w:pPr>
        <w:ind w:firstLineChars="200" w:firstLine="480"/>
        <w:rPr>
          <w:rFonts w:ascii="仿宋" w:eastAsia="仿宋" w:hAnsi="仿宋" w:cs="Times New Roman"/>
          <w:bCs/>
          <w:sz w:val="24"/>
          <w:szCs w:val="24"/>
        </w:rPr>
      </w:pPr>
      <w:r>
        <w:rPr>
          <w:rFonts w:ascii="仿宋" w:eastAsia="仿宋" w:hAnsi="仿宋" w:cs="Times New Roman" w:hint="eastAsia"/>
          <w:bCs/>
          <w:sz w:val="24"/>
          <w:szCs w:val="24"/>
        </w:rPr>
        <w:t>2</w:t>
      </w:r>
      <w:r w:rsidR="00476597">
        <w:rPr>
          <w:rFonts w:ascii="仿宋" w:eastAsia="仿宋" w:hAnsi="仿宋" w:cs="Times New Roman" w:hint="eastAsia"/>
          <w:bCs/>
          <w:sz w:val="24"/>
          <w:szCs w:val="24"/>
        </w:rPr>
        <w:t>、六个</w:t>
      </w:r>
      <w:r w:rsidR="003A3BF6" w:rsidRPr="00C768F6">
        <w:rPr>
          <w:rFonts w:ascii="仿宋" w:eastAsia="仿宋" w:hAnsi="仿宋" w:cs="Times New Roman" w:hint="eastAsia"/>
          <w:bCs/>
          <w:sz w:val="24"/>
          <w:szCs w:val="24"/>
        </w:rPr>
        <w:t>研究机构</w:t>
      </w:r>
      <w:r w:rsidR="00AA63FF" w:rsidRPr="00C768F6">
        <w:rPr>
          <w:rFonts w:ascii="仿宋" w:eastAsia="仿宋" w:hAnsi="仿宋" w:cs="Times New Roman" w:hint="eastAsia"/>
          <w:bCs/>
          <w:sz w:val="24"/>
          <w:szCs w:val="24"/>
        </w:rPr>
        <w:t>首席专家</w:t>
      </w:r>
      <w:r w:rsidR="003A3BF6" w:rsidRPr="00C768F6">
        <w:rPr>
          <w:rFonts w:ascii="仿宋" w:eastAsia="仿宋" w:hAnsi="仿宋" w:cs="Times New Roman" w:hint="eastAsia"/>
          <w:bCs/>
          <w:sz w:val="24"/>
          <w:szCs w:val="24"/>
        </w:rPr>
        <w:t>：</w:t>
      </w:r>
      <w:r w:rsidR="00AA63FF" w:rsidRPr="00C768F6">
        <w:rPr>
          <w:rFonts w:ascii="仿宋" w:eastAsia="仿宋" w:hAnsi="仿宋" w:cs="Times New Roman" w:hint="eastAsia"/>
          <w:bCs/>
          <w:sz w:val="24"/>
          <w:szCs w:val="24"/>
        </w:rPr>
        <w:t>具有教授职称</w:t>
      </w:r>
      <w:r w:rsidR="003A3BF6" w:rsidRPr="00C768F6">
        <w:rPr>
          <w:rFonts w:ascii="仿宋" w:eastAsia="仿宋" w:hAnsi="仿宋" w:cs="Times New Roman" w:hint="eastAsia"/>
          <w:bCs/>
          <w:sz w:val="24"/>
          <w:szCs w:val="24"/>
        </w:rPr>
        <w:t>、博士学位，在相关研究领域有重要学术积累和学术经历，有组织学科建设的经验，有事业心，</w:t>
      </w:r>
      <w:r w:rsidR="002B6B60">
        <w:rPr>
          <w:rFonts w:ascii="仿宋" w:eastAsia="仿宋" w:hAnsi="仿宋" w:cs="Times New Roman" w:hint="eastAsia"/>
          <w:bCs/>
          <w:sz w:val="24"/>
          <w:szCs w:val="24"/>
        </w:rPr>
        <w:t>愿意为该学科建设</w:t>
      </w:r>
      <w:r w:rsidR="003A3BF6" w:rsidRPr="00C768F6">
        <w:rPr>
          <w:rFonts w:ascii="仿宋" w:eastAsia="仿宋" w:hAnsi="仿宋" w:cs="Times New Roman" w:hint="eastAsia"/>
          <w:bCs/>
          <w:sz w:val="24"/>
          <w:szCs w:val="24"/>
        </w:rPr>
        <w:t>奉献</w:t>
      </w:r>
      <w:r w:rsidR="00AA63FF" w:rsidRPr="00C768F6">
        <w:rPr>
          <w:rFonts w:ascii="仿宋" w:eastAsia="仿宋" w:hAnsi="仿宋" w:cs="Times New Roman" w:hint="eastAsia"/>
          <w:bCs/>
          <w:sz w:val="24"/>
          <w:szCs w:val="24"/>
        </w:rPr>
        <w:t>；</w:t>
      </w:r>
    </w:p>
    <w:p w:rsidR="00C768F6" w:rsidRPr="00C768F6" w:rsidRDefault="00C768F6" w:rsidP="00C768F6">
      <w:pPr>
        <w:ind w:firstLineChars="200" w:firstLine="480"/>
        <w:rPr>
          <w:rFonts w:ascii="仿宋" w:eastAsia="仿宋" w:hAnsi="仿宋" w:cs="Times New Roman"/>
          <w:bCs/>
          <w:sz w:val="24"/>
          <w:szCs w:val="24"/>
        </w:rPr>
      </w:pPr>
      <w:r w:rsidRPr="00C768F6">
        <w:rPr>
          <w:rFonts w:ascii="仿宋" w:eastAsia="仿宋" w:hAnsi="仿宋" w:cs="Times New Roman" w:hint="eastAsia"/>
          <w:bCs/>
          <w:sz w:val="24"/>
          <w:szCs w:val="24"/>
        </w:rPr>
        <w:t>2</w:t>
      </w:r>
      <w:r w:rsidR="00476597">
        <w:rPr>
          <w:rFonts w:ascii="仿宋" w:eastAsia="仿宋" w:hAnsi="仿宋" w:cs="Times New Roman" w:hint="eastAsia"/>
          <w:bCs/>
          <w:sz w:val="24"/>
          <w:szCs w:val="24"/>
        </w:rPr>
        <w:t>、五个</w:t>
      </w:r>
      <w:r w:rsidR="00722001">
        <w:rPr>
          <w:rFonts w:ascii="仿宋" w:eastAsia="仿宋" w:hAnsi="仿宋" w:cs="Times New Roman" w:hint="eastAsia"/>
          <w:bCs/>
          <w:sz w:val="24"/>
          <w:szCs w:val="24"/>
        </w:rPr>
        <w:t>日常工作</w:t>
      </w:r>
      <w:r w:rsidR="003A3BF6" w:rsidRPr="00C768F6">
        <w:rPr>
          <w:rFonts w:ascii="仿宋" w:eastAsia="仿宋" w:hAnsi="仿宋" w:cs="Times New Roman" w:hint="eastAsia"/>
          <w:bCs/>
          <w:sz w:val="24"/>
          <w:szCs w:val="24"/>
        </w:rPr>
        <w:t>机构主任：</w:t>
      </w:r>
      <w:r w:rsidRPr="00C768F6">
        <w:rPr>
          <w:rFonts w:ascii="仿宋" w:eastAsia="仿宋" w:hAnsi="仿宋" w:cs="Times New Roman" w:hint="eastAsia"/>
          <w:bCs/>
          <w:sz w:val="24"/>
          <w:szCs w:val="24"/>
        </w:rPr>
        <w:t>具有博士学位，</w:t>
      </w:r>
      <w:r w:rsidR="00AA63FF" w:rsidRPr="00C768F6">
        <w:rPr>
          <w:rFonts w:ascii="仿宋" w:eastAsia="仿宋" w:hAnsi="仿宋" w:cs="Times New Roman" w:hint="eastAsia"/>
          <w:bCs/>
          <w:sz w:val="24"/>
          <w:szCs w:val="24"/>
        </w:rPr>
        <w:t>年富力强，</w:t>
      </w:r>
      <w:r w:rsidRPr="00C768F6">
        <w:rPr>
          <w:rFonts w:ascii="仿宋" w:eastAsia="仿宋" w:hAnsi="仿宋" w:cs="Times New Roman" w:hint="eastAsia"/>
          <w:bCs/>
          <w:sz w:val="24"/>
          <w:szCs w:val="24"/>
        </w:rPr>
        <w:t>在该领域有一定的学术基础，有为</w:t>
      </w:r>
      <w:r w:rsidR="00AA63FF" w:rsidRPr="00C768F6">
        <w:rPr>
          <w:rFonts w:ascii="仿宋" w:eastAsia="仿宋" w:hAnsi="仿宋" w:cs="Times New Roman" w:hint="eastAsia"/>
          <w:bCs/>
          <w:sz w:val="24"/>
          <w:szCs w:val="24"/>
        </w:rPr>
        <w:t>公共</w:t>
      </w:r>
      <w:r w:rsidRPr="00C768F6">
        <w:rPr>
          <w:rFonts w:ascii="仿宋" w:eastAsia="仿宋" w:hAnsi="仿宋" w:cs="Times New Roman" w:hint="eastAsia"/>
          <w:bCs/>
          <w:sz w:val="24"/>
          <w:szCs w:val="24"/>
        </w:rPr>
        <w:t>学术事业</w:t>
      </w:r>
      <w:r w:rsidR="00AA63FF" w:rsidRPr="00C768F6">
        <w:rPr>
          <w:rFonts w:ascii="仿宋" w:eastAsia="仿宋" w:hAnsi="仿宋" w:cs="Times New Roman" w:hint="eastAsia"/>
          <w:bCs/>
          <w:sz w:val="24"/>
          <w:szCs w:val="24"/>
        </w:rPr>
        <w:t>服务</w:t>
      </w:r>
      <w:r w:rsidRPr="00C768F6">
        <w:rPr>
          <w:rFonts w:ascii="仿宋" w:eastAsia="仿宋" w:hAnsi="仿宋" w:cs="Times New Roman" w:hint="eastAsia"/>
          <w:bCs/>
          <w:sz w:val="24"/>
          <w:szCs w:val="24"/>
        </w:rPr>
        <w:t>的抱负与热忱，有一定的组织能力</w:t>
      </w:r>
      <w:r w:rsidR="00AA63FF" w:rsidRPr="00C768F6">
        <w:rPr>
          <w:rFonts w:ascii="仿宋" w:eastAsia="仿宋" w:hAnsi="仿宋" w:cs="Times New Roman" w:hint="eastAsia"/>
          <w:bCs/>
          <w:sz w:val="24"/>
          <w:szCs w:val="24"/>
        </w:rPr>
        <w:t>。</w:t>
      </w:r>
    </w:p>
    <w:p w:rsidR="00C768F6" w:rsidRPr="00C768F6" w:rsidRDefault="00C768F6" w:rsidP="00C768F6">
      <w:pPr>
        <w:ind w:firstLineChars="200" w:firstLine="480"/>
        <w:rPr>
          <w:rFonts w:ascii="仿宋" w:eastAsia="仿宋" w:hAnsi="仿宋" w:cs="Times New Roman"/>
          <w:bCs/>
          <w:sz w:val="24"/>
          <w:szCs w:val="24"/>
        </w:rPr>
      </w:pPr>
    </w:p>
    <w:p w:rsidR="00C768F6" w:rsidRPr="00C768F6" w:rsidRDefault="00C768F6" w:rsidP="00C768F6">
      <w:pPr>
        <w:ind w:firstLineChars="200" w:firstLine="560"/>
        <w:rPr>
          <w:rFonts w:ascii="黑体" w:eastAsia="黑体" w:hAnsi="黑体" w:cs="Times New Roman"/>
          <w:bCs/>
          <w:sz w:val="28"/>
          <w:szCs w:val="28"/>
        </w:rPr>
      </w:pPr>
      <w:r w:rsidRPr="00C768F6">
        <w:rPr>
          <w:rFonts w:ascii="黑体" w:eastAsia="黑体" w:hAnsi="黑体" w:cs="Times New Roman" w:hint="eastAsia"/>
          <w:bCs/>
          <w:sz w:val="28"/>
          <w:szCs w:val="28"/>
        </w:rPr>
        <w:t>招聘方式</w:t>
      </w:r>
    </w:p>
    <w:p w:rsidR="00C768F6" w:rsidRPr="00C768F6" w:rsidRDefault="00C768F6" w:rsidP="00C768F6">
      <w:pPr>
        <w:ind w:firstLineChars="200" w:firstLine="480"/>
        <w:rPr>
          <w:rFonts w:ascii="仿宋" w:eastAsia="仿宋" w:hAnsi="仿宋" w:cs="Times New Roman"/>
          <w:bCs/>
          <w:sz w:val="24"/>
          <w:szCs w:val="24"/>
        </w:rPr>
      </w:pPr>
      <w:r w:rsidRPr="00C768F6">
        <w:rPr>
          <w:rFonts w:ascii="仿宋" w:eastAsia="仿宋" w:hAnsi="仿宋" w:cs="Times New Roman" w:hint="eastAsia"/>
          <w:bCs/>
          <w:sz w:val="24"/>
          <w:szCs w:val="24"/>
        </w:rPr>
        <w:t>1、自愿报名；专家或相关组织推荐；全社会公开招聘；</w:t>
      </w:r>
      <w:r w:rsidR="00476597">
        <w:rPr>
          <w:rFonts w:ascii="仿宋" w:eastAsia="仿宋" w:hAnsi="仿宋" w:cs="Times New Roman" w:hint="eastAsia"/>
          <w:bCs/>
          <w:sz w:val="24"/>
          <w:szCs w:val="24"/>
        </w:rPr>
        <w:t>研究院与</w:t>
      </w:r>
      <w:r w:rsidRPr="00C768F6">
        <w:rPr>
          <w:rFonts w:ascii="仿宋" w:eastAsia="仿宋" w:hAnsi="仿宋" w:cs="Times New Roman" w:hint="eastAsia"/>
          <w:bCs/>
          <w:sz w:val="24"/>
          <w:szCs w:val="24"/>
        </w:rPr>
        <w:t>人文学院考察</w:t>
      </w:r>
      <w:r w:rsidR="00476597">
        <w:rPr>
          <w:rFonts w:ascii="仿宋" w:eastAsia="仿宋" w:hAnsi="仿宋" w:cs="Times New Roman" w:hint="eastAsia"/>
          <w:bCs/>
          <w:sz w:val="24"/>
          <w:szCs w:val="24"/>
        </w:rPr>
        <w:t>，上报学校讨论</w:t>
      </w:r>
      <w:r w:rsidRPr="00C768F6">
        <w:rPr>
          <w:rFonts w:ascii="仿宋" w:eastAsia="仿宋" w:hAnsi="仿宋" w:cs="Times New Roman" w:hint="eastAsia"/>
          <w:bCs/>
          <w:sz w:val="24"/>
          <w:szCs w:val="24"/>
        </w:rPr>
        <w:t>决定。</w:t>
      </w:r>
    </w:p>
    <w:p w:rsidR="00AA63FF" w:rsidRPr="00C768F6" w:rsidRDefault="00C768F6" w:rsidP="00C768F6">
      <w:pPr>
        <w:ind w:firstLineChars="200" w:firstLine="480"/>
        <w:rPr>
          <w:rFonts w:ascii="仿宋" w:eastAsia="仿宋" w:hAnsi="仿宋" w:cs="Times New Roman"/>
          <w:bCs/>
          <w:sz w:val="24"/>
          <w:szCs w:val="24"/>
        </w:rPr>
      </w:pPr>
      <w:r w:rsidRPr="00C768F6">
        <w:rPr>
          <w:rFonts w:ascii="仿宋" w:eastAsia="仿宋" w:hAnsi="仿宋" w:cs="Times New Roman" w:hint="eastAsia"/>
          <w:bCs/>
          <w:sz w:val="24"/>
          <w:szCs w:val="24"/>
        </w:rPr>
        <w:t>2、</w:t>
      </w:r>
      <w:r w:rsidR="00476597">
        <w:rPr>
          <w:rFonts w:ascii="仿宋" w:eastAsia="仿宋" w:hAnsi="仿宋" w:cs="Times New Roman" w:hint="eastAsia"/>
          <w:bCs/>
          <w:sz w:val="24"/>
          <w:szCs w:val="24"/>
        </w:rPr>
        <w:t>引进人员按照东南大学人才引进标准和人才计划条例享受有关待遇，人才计划如“文科大师计划”，“讲席教授计划”，“至善学者计划”。以上</w:t>
      </w:r>
      <w:r w:rsidRPr="00C768F6">
        <w:rPr>
          <w:rFonts w:ascii="仿宋" w:eastAsia="仿宋" w:hAnsi="仿宋" w:cs="Times New Roman" w:hint="eastAsia"/>
          <w:bCs/>
          <w:sz w:val="24"/>
          <w:szCs w:val="24"/>
        </w:rPr>
        <w:t>人员</w:t>
      </w:r>
      <w:r w:rsidR="00476597">
        <w:rPr>
          <w:rFonts w:ascii="仿宋" w:eastAsia="仿宋" w:hAnsi="仿宋" w:cs="Times New Roman" w:hint="eastAsia"/>
          <w:bCs/>
          <w:sz w:val="24"/>
          <w:szCs w:val="24"/>
        </w:rPr>
        <w:t>也可以为由所有协同单位学者</w:t>
      </w:r>
      <w:r w:rsidRPr="00C768F6">
        <w:rPr>
          <w:rFonts w:ascii="仿宋" w:eastAsia="仿宋" w:hAnsi="仿宋" w:cs="Times New Roman" w:hint="eastAsia"/>
          <w:bCs/>
          <w:sz w:val="24"/>
          <w:szCs w:val="24"/>
        </w:rPr>
        <w:t>兼职，</w:t>
      </w:r>
      <w:r w:rsidR="00476597">
        <w:rPr>
          <w:rFonts w:ascii="仿宋" w:eastAsia="仿宋" w:hAnsi="仿宋" w:cs="Times New Roman" w:hint="eastAsia"/>
          <w:bCs/>
          <w:sz w:val="24"/>
          <w:szCs w:val="24"/>
        </w:rPr>
        <w:t>研究院提供适当</w:t>
      </w:r>
      <w:r w:rsidRPr="00C768F6">
        <w:rPr>
          <w:rFonts w:ascii="仿宋" w:eastAsia="仿宋" w:hAnsi="仿宋" w:cs="Times New Roman" w:hint="eastAsia"/>
          <w:bCs/>
          <w:sz w:val="24"/>
          <w:szCs w:val="24"/>
        </w:rPr>
        <w:t>薪酬，</w:t>
      </w:r>
      <w:r w:rsidR="00AA63FF" w:rsidRPr="00C768F6">
        <w:rPr>
          <w:rFonts w:ascii="仿宋" w:eastAsia="仿宋" w:hAnsi="仿宋" w:cs="Times New Roman" w:hint="eastAsia"/>
          <w:bCs/>
          <w:sz w:val="24"/>
          <w:szCs w:val="24"/>
        </w:rPr>
        <w:t>。</w:t>
      </w:r>
    </w:p>
    <w:p w:rsidR="00C768F6" w:rsidRDefault="00C768F6" w:rsidP="00C768F6">
      <w:pPr>
        <w:ind w:firstLineChars="200" w:firstLine="480"/>
        <w:rPr>
          <w:rFonts w:ascii="仿宋" w:eastAsia="仿宋" w:hAnsi="仿宋" w:cs="Times New Roman"/>
          <w:bCs/>
          <w:sz w:val="24"/>
          <w:szCs w:val="24"/>
        </w:rPr>
      </w:pPr>
      <w:r w:rsidRPr="00C768F6">
        <w:rPr>
          <w:rFonts w:ascii="仿宋" w:eastAsia="仿宋" w:hAnsi="仿宋" w:cs="Times New Roman" w:hint="eastAsia"/>
          <w:bCs/>
          <w:sz w:val="24"/>
          <w:szCs w:val="24"/>
        </w:rPr>
        <w:t>3、</w:t>
      </w:r>
      <w:r w:rsidR="00BE3108">
        <w:rPr>
          <w:rFonts w:ascii="仿宋" w:eastAsia="仿宋" w:hAnsi="仿宋" w:cs="Times New Roman" w:hint="eastAsia"/>
          <w:bCs/>
          <w:sz w:val="24"/>
          <w:szCs w:val="24"/>
        </w:rPr>
        <w:t>所有岗位，</w:t>
      </w:r>
      <w:r w:rsidRPr="00C768F6">
        <w:rPr>
          <w:rFonts w:ascii="仿宋" w:eastAsia="仿宋" w:hAnsi="仿宋" w:cs="Times New Roman" w:hint="eastAsia"/>
          <w:bCs/>
          <w:sz w:val="24"/>
          <w:szCs w:val="24"/>
        </w:rPr>
        <w:t>具有海外著名大学博士学位或海外学历者优先考虑。</w:t>
      </w:r>
    </w:p>
    <w:p w:rsidR="00476597" w:rsidRDefault="00476597" w:rsidP="00C768F6">
      <w:pPr>
        <w:ind w:firstLineChars="200" w:firstLine="480"/>
        <w:rPr>
          <w:rFonts w:ascii="仿宋" w:eastAsia="仿宋" w:hAnsi="仿宋" w:cs="Times New Roman" w:hint="eastAsia"/>
          <w:bCs/>
          <w:sz w:val="24"/>
          <w:szCs w:val="24"/>
        </w:rPr>
      </w:pPr>
      <w:r>
        <w:rPr>
          <w:rFonts w:ascii="仿宋" w:eastAsia="仿宋" w:hAnsi="仿宋" w:cs="Times New Roman" w:hint="eastAsia"/>
          <w:bCs/>
          <w:sz w:val="24"/>
          <w:szCs w:val="24"/>
        </w:rPr>
        <w:t>4、所有引进人员请从东南大学人事处网站下载引进人员申请表，</w:t>
      </w:r>
    </w:p>
    <w:p w:rsidR="00C768F6" w:rsidRDefault="00476597" w:rsidP="00476597">
      <w:pPr>
        <w:ind w:firstLineChars="350" w:firstLine="840"/>
        <w:rPr>
          <w:rFonts w:ascii="仿宋" w:eastAsia="仿宋" w:hAnsi="仿宋" w:cs="Times New Roman"/>
          <w:bCs/>
          <w:sz w:val="24"/>
          <w:szCs w:val="24"/>
        </w:rPr>
      </w:pPr>
      <w:r>
        <w:rPr>
          <w:rFonts w:ascii="仿宋" w:eastAsia="仿宋" w:hAnsi="仿宋" w:cs="Times New Roman" w:hint="eastAsia"/>
          <w:bCs/>
          <w:sz w:val="24"/>
          <w:szCs w:val="24"/>
        </w:rPr>
        <w:t xml:space="preserve">联系人：蔡小萍 手机13951996119  邮箱 </w:t>
      </w:r>
      <w:r w:rsidRPr="00476597">
        <w:rPr>
          <w:rFonts w:ascii="Arial" w:hAnsi="Arial" w:cs="Arial"/>
          <w:color w:val="000000"/>
          <w:szCs w:val="21"/>
          <w:shd w:val="clear" w:color="auto" w:fill="FFFFFF"/>
        </w:rPr>
        <w:t>101005463@seu.edu.cn</w:t>
      </w:r>
    </w:p>
    <w:p w:rsidR="00C768F6" w:rsidRDefault="00C768F6" w:rsidP="00C768F6">
      <w:pPr>
        <w:ind w:firstLineChars="200" w:firstLine="480"/>
        <w:rPr>
          <w:rFonts w:ascii="仿宋" w:eastAsia="仿宋" w:hAnsi="仿宋" w:cs="Times New Roman"/>
          <w:bCs/>
          <w:sz w:val="24"/>
          <w:szCs w:val="24"/>
        </w:rPr>
      </w:pPr>
    </w:p>
    <w:p w:rsidR="00C768F6" w:rsidRDefault="00C768F6" w:rsidP="00C768F6">
      <w:pPr>
        <w:ind w:firstLineChars="200" w:firstLine="480"/>
        <w:rPr>
          <w:rFonts w:ascii="仿宋" w:eastAsia="仿宋" w:hAnsi="仿宋" w:cs="Times New Roman"/>
          <w:bCs/>
          <w:sz w:val="24"/>
          <w:szCs w:val="24"/>
        </w:rPr>
      </w:pPr>
    </w:p>
    <w:p w:rsidR="00C768F6" w:rsidRPr="00C768F6" w:rsidRDefault="00C768F6" w:rsidP="00476597">
      <w:pPr>
        <w:ind w:firstLineChars="1350" w:firstLine="3780"/>
        <w:rPr>
          <w:rFonts w:ascii="仿宋" w:eastAsia="仿宋" w:hAnsi="仿宋" w:cs="Times New Roman"/>
          <w:bCs/>
          <w:sz w:val="28"/>
          <w:szCs w:val="28"/>
        </w:rPr>
      </w:pPr>
      <w:r w:rsidRPr="00C768F6">
        <w:rPr>
          <w:rFonts w:ascii="仿宋" w:eastAsia="仿宋" w:hAnsi="仿宋" w:cs="Times New Roman" w:hint="eastAsia"/>
          <w:bCs/>
          <w:sz w:val="28"/>
          <w:szCs w:val="28"/>
        </w:rPr>
        <w:t>东南大学人文学院</w:t>
      </w:r>
    </w:p>
    <w:p w:rsidR="00C768F6" w:rsidRPr="00C768F6" w:rsidRDefault="00C768F6" w:rsidP="00C768F6">
      <w:pPr>
        <w:ind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 w:rsidRPr="00C768F6">
        <w:rPr>
          <w:rFonts w:ascii="仿宋" w:eastAsia="仿宋" w:hAnsi="仿宋" w:cs="Times New Roman" w:hint="eastAsia"/>
          <w:bCs/>
          <w:sz w:val="28"/>
          <w:szCs w:val="28"/>
        </w:rPr>
        <w:t xml:space="preserve">                    </w:t>
      </w:r>
      <w:r w:rsidR="00476597">
        <w:rPr>
          <w:rFonts w:ascii="仿宋" w:eastAsia="仿宋" w:hAnsi="仿宋" w:cs="Times New Roman" w:hint="eastAsia"/>
          <w:bCs/>
          <w:sz w:val="28"/>
          <w:szCs w:val="28"/>
        </w:rPr>
        <w:t>东南大学“道德发展研究院”</w:t>
      </w:r>
    </w:p>
    <w:p w:rsidR="00C768F6" w:rsidRPr="00C768F6" w:rsidRDefault="00C768F6" w:rsidP="00476597">
      <w:pPr>
        <w:ind w:firstLineChars="1650" w:firstLine="4620"/>
        <w:rPr>
          <w:rFonts w:ascii="仿宋" w:eastAsia="仿宋" w:hAnsi="仿宋" w:cs="Times New Roman"/>
          <w:bCs/>
          <w:sz w:val="24"/>
          <w:szCs w:val="24"/>
        </w:rPr>
      </w:pPr>
      <w:r w:rsidRPr="00C768F6">
        <w:rPr>
          <w:rFonts w:ascii="仿宋" w:eastAsia="仿宋" w:hAnsi="仿宋" w:cs="Times New Roman"/>
          <w:bCs/>
          <w:sz w:val="28"/>
          <w:szCs w:val="28"/>
        </w:rPr>
        <w:t>2016年1</w:t>
      </w:r>
      <w:r w:rsidR="00476597">
        <w:rPr>
          <w:rFonts w:ascii="仿宋" w:eastAsia="仿宋" w:hAnsi="仿宋" w:cs="Times New Roman" w:hint="eastAsia"/>
          <w:bCs/>
          <w:sz w:val="28"/>
          <w:szCs w:val="28"/>
        </w:rPr>
        <w:t>2</w:t>
      </w:r>
      <w:r w:rsidRPr="00C768F6">
        <w:rPr>
          <w:rFonts w:ascii="仿宋" w:eastAsia="仿宋" w:hAnsi="仿宋" w:cs="Times New Roman"/>
          <w:bCs/>
          <w:sz w:val="28"/>
          <w:szCs w:val="28"/>
        </w:rPr>
        <w:t>月</w:t>
      </w:r>
      <w:r w:rsidR="00476597">
        <w:rPr>
          <w:rFonts w:ascii="仿宋" w:eastAsia="仿宋" w:hAnsi="仿宋" w:cs="Times New Roman" w:hint="eastAsia"/>
          <w:bCs/>
          <w:sz w:val="28"/>
          <w:szCs w:val="28"/>
        </w:rPr>
        <w:t>20</w:t>
      </w:r>
      <w:r w:rsidRPr="00C768F6">
        <w:rPr>
          <w:rFonts w:ascii="仿宋" w:eastAsia="仿宋" w:hAnsi="仿宋" w:cs="Times New Roman"/>
          <w:bCs/>
          <w:sz w:val="28"/>
          <w:szCs w:val="28"/>
        </w:rPr>
        <w:t>日</w:t>
      </w:r>
    </w:p>
    <w:sectPr w:rsidR="00C768F6" w:rsidRPr="00C768F6" w:rsidSect="00681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E2A" w:rsidRDefault="005B5E2A" w:rsidP="00A8571C">
      <w:r>
        <w:separator/>
      </w:r>
    </w:p>
  </w:endnote>
  <w:endnote w:type="continuationSeparator" w:id="1">
    <w:p w:rsidR="005B5E2A" w:rsidRDefault="005B5E2A" w:rsidP="00A85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E2A" w:rsidRDefault="005B5E2A" w:rsidP="00A8571C">
      <w:r>
        <w:separator/>
      </w:r>
    </w:p>
  </w:footnote>
  <w:footnote w:type="continuationSeparator" w:id="1">
    <w:p w:rsidR="005B5E2A" w:rsidRDefault="005B5E2A" w:rsidP="00A857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72CD2"/>
    <w:multiLevelType w:val="hybridMultilevel"/>
    <w:tmpl w:val="901031DE"/>
    <w:lvl w:ilvl="0" w:tplc="27904DA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587309"/>
    <w:multiLevelType w:val="hybridMultilevel"/>
    <w:tmpl w:val="5A5E4C54"/>
    <w:lvl w:ilvl="0" w:tplc="94C61AD0">
      <w:start w:val="1"/>
      <w:numFmt w:val="decimal"/>
      <w:lvlText w:val="%1、"/>
      <w:lvlJc w:val="left"/>
      <w:pPr>
        <w:ind w:left="1155" w:hanging="735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0AC"/>
    <w:rsid w:val="000175DA"/>
    <w:rsid w:val="000718C4"/>
    <w:rsid w:val="00081143"/>
    <w:rsid w:val="00082D4C"/>
    <w:rsid w:val="00173EEE"/>
    <w:rsid w:val="00242FD8"/>
    <w:rsid w:val="0024512F"/>
    <w:rsid w:val="002B6B60"/>
    <w:rsid w:val="0039128C"/>
    <w:rsid w:val="00393A33"/>
    <w:rsid w:val="003A3BF6"/>
    <w:rsid w:val="00401CCB"/>
    <w:rsid w:val="00416919"/>
    <w:rsid w:val="004310AC"/>
    <w:rsid w:val="00476597"/>
    <w:rsid w:val="004C4ED9"/>
    <w:rsid w:val="0051775F"/>
    <w:rsid w:val="0052595A"/>
    <w:rsid w:val="005B5E2A"/>
    <w:rsid w:val="005E596C"/>
    <w:rsid w:val="006814F7"/>
    <w:rsid w:val="00693ABE"/>
    <w:rsid w:val="00722001"/>
    <w:rsid w:val="009228BE"/>
    <w:rsid w:val="00994CF0"/>
    <w:rsid w:val="00A15C0A"/>
    <w:rsid w:val="00A330C2"/>
    <w:rsid w:val="00A8571C"/>
    <w:rsid w:val="00AA63FF"/>
    <w:rsid w:val="00AB64A5"/>
    <w:rsid w:val="00AC2EC4"/>
    <w:rsid w:val="00AF0C94"/>
    <w:rsid w:val="00BE3108"/>
    <w:rsid w:val="00C4697E"/>
    <w:rsid w:val="00C768F6"/>
    <w:rsid w:val="00D451D6"/>
    <w:rsid w:val="00EC6003"/>
    <w:rsid w:val="00EE23D1"/>
    <w:rsid w:val="00F07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51775F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D451D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85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8571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85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857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51775F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D451D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857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8571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857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857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201</Words>
  <Characters>1146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admin</cp:lastModifiedBy>
  <cp:revision>9</cp:revision>
  <cp:lastPrinted>2016-01-05T07:32:00Z</cp:lastPrinted>
  <dcterms:created xsi:type="dcterms:W3CDTF">2016-01-18T06:18:00Z</dcterms:created>
  <dcterms:modified xsi:type="dcterms:W3CDTF">2016-12-20T08:42:00Z</dcterms:modified>
</cp:coreProperties>
</file>